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887F10" w14:textId="77777777" w:rsidR="00862926" w:rsidRDefault="004E7629" w:rsidP="00862926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36"/>
          <w:szCs w:val="36"/>
        </w:rPr>
      </w:pPr>
      <w:bookmarkStart w:id="0" w:name="_GoBack"/>
      <w:bookmarkEnd w:id="0"/>
      <w:r w:rsidRPr="004E7629">
        <w:rPr>
          <w:rFonts w:ascii="TH Sarabun New" w:hAnsi="TH Sarabun New" w:cs="TH Sarabun New"/>
          <w:b/>
          <w:bCs/>
          <w:sz w:val="36"/>
          <w:szCs w:val="36"/>
          <w:cs/>
        </w:rPr>
        <w:t>ตู้ปฏิบัติงานพีซีอาร์</w:t>
      </w:r>
      <w:r>
        <w:rPr>
          <w:rFonts w:ascii="TH Sarabun New" w:hAnsi="TH Sarabun New" w:cs="TH Sarabun New" w:hint="cs"/>
          <w:b/>
          <w:bCs/>
          <w:sz w:val="36"/>
          <w:szCs w:val="36"/>
          <w:cs/>
        </w:rPr>
        <w:t xml:space="preserve"> </w:t>
      </w:r>
      <w:r w:rsidR="00BF07BF" w:rsidRPr="00BF07BF">
        <w:rPr>
          <w:rFonts w:ascii="TH Sarabun New" w:hAnsi="TH Sarabun New" w:cs="TH Sarabun New"/>
          <w:b/>
          <w:bCs/>
          <w:sz w:val="36"/>
          <w:szCs w:val="36"/>
          <w:cs/>
        </w:rPr>
        <w:t>(</w:t>
      </w:r>
      <w:r>
        <w:rPr>
          <w:rFonts w:ascii="TH Sarabun New" w:hAnsi="TH Sarabun New" w:cs="TH Sarabun New"/>
          <w:b/>
          <w:bCs/>
          <w:sz w:val="36"/>
          <w:szCs w:val="36"/>
        </w:rPr>
        <w:t xml:space="preserve">PCR </w:t>
      </w:r>
      <w:proofErr w:type="spellStart"/>
      <w:r>
        <w:rPr>
          <w:rFonts w:ascii="TH Sarabun New" w:hAnsi="TH Sarabun New" w:cs="TH Sarabun New"/>
          <w:b/>
          <w:bCs/>
          <w:sz w:val="36"/>
          <w:szCs w:val="36"/>
        </w:rPr>
        <w:t>carbinet</w:t>
      </w:r>
      <w:proofErr w:type="spellEnd"/>
      <w:r w:rsidR="00BF07BF" w:rsidRPr="00BF07BF">
        <w:rPr>
          <w:rFonts w:ascii="TH Sarabun New" w:hAnsi="TH Sarabun New" w:cs="TH Sarabun New"/>
          <w:b/>
          <w:bCs/>
          <w:sz w:val="36"/>
          <w:szCs w:val="36"/>
          <w:cs/>
        </w:rPr>
        <w:t xml:space="preserve">) </w:t>
      </w:r>
    </w:p>
    <w:p w14:paraId="2F7F3BFD" w14:textId="77777777" w:rsidR="004E7629" w:rsidRPr="00BF07BF" w:rsidRDefault="004E7629" w:rsidP="00045CC6">
      <w:pPr>
        <w:spacing w:line="240" w:lineRule="auto"/>
        <w:jc w:val="center"/>
        <w:rPr>
          <w:rFonts w:ascii="TH Sarabun New" w:hAnsi="TH Sarabun New" w:cs="TH Sarabun New"/>
          <w:b/>
          <w:bCs/>
          <w:sz w:val="36"/>
          <w:szCs w:val="36"/>
        </w:rPr>
      </w:pPr>
      <w:r w:rsidRPr="00BF07BF">
        <w:rPr>
          <w:rFonts w:ascii="TH Sarabun New" w:hAnsi="TH Sarabun New" w:cs="TH Sarabun New" w:hint="cs"/>
          <w:b/>
          <w:bCs/>
          <w:sz w:val="36"/>
          <w:szCs w:val="36"/>
          <w:cs/>
        </w:rPr>
        <w:t>รุ่น</w:t>
      </w:r>
      <w:r w:rsidRPr="004E7629">
        <w:rPr>
          <w:rFonts w:cs="Angsana New"/>
          <w:szCs w:val="22"/>
          <w:cs/>
        </w:rPr>
        <w:t xml:space="preserve"> </w:t>
      </w:r>
      <w:r w:rsidRPr="004E7629">
        <w:rPr>
          <w:rFonts w:ascii="TH Sarabun New" w:hAnsi="TH Sarabun New" w:cs="TH Sarabun New"/>
          <w:b/>
          <w:bCs/>
          <w:sz w:val="36"/>
          <w:szCs w:val="36"/>
        </w:rPr>
        <w:t>BW</w:t>
      </w:r>
      <w:r w:rsidRPr="004E7629">
        <w:rPr>
          <w:rFonts w:ascii="TH Sarabun New" w:hAnsi="TH Sarabun New" w:cs="TH Sarabun New"/>
          <w:b/>
          <w:bCs/>
          <w:sz w:val="36"/>
          <w:szCs w:val="36"/>
          <w:cs/>
        </w:rPr>
        <w:t>-</w:t>
      </w:r>
      <w:r w:rsidRPr="004E7629">
        <w:rPr>
          <w:rFonts w:ascii="TH Sarabun New" w:hAnsi="TH Sarabun New" w:cs="TH Sarabun New"/>
          <w:b/>
          <w:bCs/>
          <w:sz w:val="36"/>
          <w:szCs w:val="36"/>
        </w:rPr>
        <w:t>PCR</w:t>
      </w:r>
      <w:r w:rsidRPr="004E7629">
        <w:rPr>
          <w:rFonts w:ascii="TH Sarabun New" w:hAnsi="TH Sarabun New" w:cs="TH Sarabun New"/>
          <w:b/>
          <w:bCs/>
          <w:sz w:val="36"/>
          <w:szCs w:val="36"/>
          <w:cs/>
        </w:rPr>
        <w:t>-001</w:t>
      </w:r>
      <w:r>
        <w:rPr>
          <w:rFonts w:ascii="TH Sarabun New" w:hAnsi="TH Sarabun New" w:cs="TH Sarabun New" w:hint="cs"/>
          <w:b/>
          <w:bCs/>
          <w:sz w:val="36"/>
          <w:szCs w:val="36"/>
          <w:cs/>
        </w:rPr>
        <w:t xml:space="preserve"> </w:t>
      </w:r>
      <w:r w:rsidRPr="00BF07BF">
        <w:rPr>
          <w:rFonts w:ascii="TH Sarabun New" w:hAnsi="TH Sarabun New" w:cs="TH Sarabun New" w:hint="cs"/>
          <w:b/>
          <w:bCs/>
          <w:sz w:val="36"/>
          <w:szCs w:val="36"/>
          <w:cs/>
        </w:rPr>
        <w:t xml:space="preserve">ยี่ห้อ </w:t>
      </w:r>
      <w:proofErr w:type="spellStart"/>
      <w:r w:rsidRPr="004E7629">
        <w:rPr>
          <w:rFonts w:ascii="TH Sarabun New" w:hAnsi="TH Sarabun New" w:cs="TH Sarabun New"/>
          <w:b/>
          <w:bCs/>
          <w:sz w:val="36"/>
          <w:szCs w:val="36"/>
        </w:rPr>
        <w:t>Biowerks</w:t>
      </w:r>
      <w:proofErr w:type="spellEnd"/>
    </w:p>
    <w:p w14:paraId="3F2D3513" w14:textId="77777777" w:rsidR="00BF07BF" w:rsidRPr="005C264D" w:rsidRDefault="00BF07BF" w:rsidP="0011025F">
      <w:pPr>
        <w:spacing w:before="240"/>
        <w:rPr>
          <w:rFonts w:ascii="TH Sarabun New" w:hAnsi="TH Sarabun New" w:cs="TH Sarabun New"/>
          <w:b/>
          <w:bCs/>
          <w:i/>
          <w:iCs/>
          <w:sz w:val="32"/>
          <w:szCs w:val="32"/>
        </w:rPr>
      </w:pPr>
      <w:r w:rsidRPr="005C264D">
        <w:rPr>
          <w:rFonts w:ascii="TH Sarabun New" w:hAnsi="TH Sarabun New" w:cs="TH Sarabun New" w:hint="cs"/>
          <w:b/>
          <w:bCs/>
          <w:i/>
          <w:iCs/>
          <w:sz w:val="32"/>
          <w:szCs w:val="32"/>
          <w:cs/>
        </w:rPr>
        <w:t>รายละเอียดคุณลักษณะ</w:t>
      </w:r>
    </w:p>
    <w:p w14:paraId="4459DD6A" w14:textId="77777777" w:rsidR="00045CC6" w:rsidRPr="00045CC6" w:rsidRDefault="00DB102C" w:rsidP="00045CC6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DB102C">
        <w:rPr>
          <w:rFonts w:ascii="TH Sarabun New" w:hAnsi="TH Sarabun New" w:cs="TH Sarabun New"/>
          <w:sz w:val="32"/>
          <w:szCs w:val="32"/>
          <w:cs/>
        </w:rPr>
        <w:t xml:space="preserve">เป็นตู้สำหรับปฏิบัติงานพีซีอาร์ </w:t>
      </w:r>
      <w:r w:rsidR="0011025F">
        <w:rPr>
          <w:rFonts w:ascii="TH Sarabun New" w:hAnsi="TH Sarabun New" w:cs="TH Sarabun New"/>
          <w:sz w:val="32"/>
          <w:szCs w:val="32"/>
          <w:cs/>
        </w:rPr>
        <w:t>ทำจากอครีลิกใส หนา</w:t>
      </w:r>
      <w:r w:rsidR="00045CC6">
        <w:rPr>
          <w:rFonts w:ascii="TH Sarabun New" w:hAnsi="TH Sarabun New" w:cs="TH Sarabun New" w:hint="cs"/>
          <w:sz w:val="32"/>
          <w:szCs w:val="32"/>
          <w:cs/>
        </w:rPr>
        <w:t>อย่างน้อย</w:t>
      </w:r>
      <w:r w:rsidR="0011025F">
        <w:rPr>
          <w:rFonts w:ascii="TH Sarabun New" w:hAnsi="TH Sarabun New" w:cs="TH Sarabun New"/>
          <w:sz w:val="32"/>
          <w:szCs w:val="32"/>
          <w:cs/>
        </w:rPr>
        <w:t xml:space="preserve"> 10 มิลลิเมตร</w:t>
      </w:r>
      <w:r w:rsidR="0011025F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DB102C">
        <w:rPr>
          <w:rFonts w:ascii="TH Sarabun New" w:hAnsi="TH Sarabun New" w:cs="TH Sarabun New"/>
          <w:sz w:val="32"/>
          <w:szCs w:val="32"/>
          <w:cs/>
        </w:rPr>
        <w:t>ป้องกันแสงอุลตราไวโอเลต</w:t>
      </w:r>
    </w:p>
    <w:p w14:paraId="468FF83C" w14:textId="77777777" w:rsidR="00F2436D" w:rsidRDefault="00045CC6" w:rsidP="00045CC6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045CC6">
        <w:rPr>
          <w:rFonts w:ascii="TH Sarabun New" w:hAnsi="TH Sarabun New" w:cs="TH Sarabun New"/>
          <w:sz w:val="32"/>
          <w:szCs w:val="32"/>
          <w:cs/>
        </w:rPr>
        <w:t xml:space="preserve">มีขนาดภายนอกตู้ไม่น้อยกว่า (กว้าง </w:t>
      </w:r>
      <w:r w:rsidRPr="00045CC6">
        <w:rPr>
          <w:rFonts w:ascii="TH Sarabun New" w:hAnsi="TH Sarabun New" w:cs="TH Sarabun New"/>
          <w:sz w:val="32"/>
          <w:szCs w:val="32"/>
        </w:rPr>
        <w:t xml:space="preserve">x </w:t>
      </w:r>
      <w:r w:rsidRPr="00045CC6">
        <w:rPr>
          <w:rFonts w:ascii="TH Sarabun New" w:hAnsi="TH Sarabun New" w:cs="TH Sarabun New"/>
          <w:sz w:val="32"/>
          <w:szCs w:val="32"/>
          <w:cs/>
        </w:rPr>
        <w:t xml:space="preserve">ยาว </w:t>
      </w:r>
      <w:r w:rsidRPr="00045CC6">
        <w:rPr>
          <w:rFonts w:ascii="TH Sarabun New" w:hAnsi="TH Sarabun New" w:cs="TH Sarabun New"/>
          <w:sz w:val="32"/>
          <w:szCs w:val="32"/>
        </w:rPr>
        <w:t xml:space="preserve">x </w:t>
      </w:r>
      <w:r w:rsidRPr="00045CC6">
        <w:rPr>
          <w:rFonts w:ascii="TH Sarabun New" w:hAnsi="TH Sarabun New" w:cs="TH Sarabun New"/>
          <w:sz w:val="32"/>
          <w:szCs w:val="32"/>
          <w:cs/>
        </w:rPr>
        <w:t xml:space="preserve">สูง) 470 </w:t>
      </w:r>
      <w:r w:rsidRPr="00045CC6">
        <w:rPr>
          <w:rFonts w:ascii="TH Sarabun New" w:hAnsi="TH Sarabun New" w:cs="TH Sarabun New"/>
          <w:sz w:val="32"/>
          <w:szCs w:val="32"/>
        </w:rPr>
        <w:t xml:space="preserve">x </w:t>
      </w:r>
      <w:r w:rsidRPr="00045CC6">
        <w:rPr>
          <w:rFonts w:ascii="TH Sarabun New" w:hAnsi="TH Sarabun New" w:cs="TH Sarabun New"/>
          <w:sz w:val="32"/>
          <w:szCs w:val="32"/>
          <w:cs/>
        </w:rPr>
        <w:t xml:space="preserve">670 </w:t>
      </w:r>
      <w:r w:rsidRPr="00045CC6">
        <w:rPr>
          <w:rFonts w:ascii="TH Sarabun New" w:hAnsi="TH Sarabun New" w:cs="TH Sarabun New"/>
          <w:sz w:val="32"/>
          <w:szCs w:val="32"/>
        </w:rPr>
        <w:t xml:space="preserve">x </w:t>
      </w:r>
      <w:r w:rsidRPr="00045CC6">
        <w:rPr>
          <w:rFonts w:ascii="TH Sarabun New" w:hAnsi="TH Sarabun New" w:cs="TH Sarabun New"/>
          <w:sz w:val="32"/>
          <w:szCs w:val="32"/>
          <w:cs/>
        </w:rPr>
        <w:t>690 มิลลิเมตร</w:t>
      </w:r>
    </w:p>
    <w:p w14:paraId="1C32EFA3" w14:textId="77777777" w:rsidR="00045CC6" w:rsidRPr="00045CC6" w:rsidRDefault="00DB102C" w:rsidP="00045CC6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DB102C">
        <w:rPr>
          <w:rFonts w:ascii="TH Sarabun New" w:hAnsi="TH Sarabun New" w:cs="TH Sarabun New"/>
          <w:sz w:val="32"/>
          <w:szCs w:val="32"/>
          <w:cs/>
        </w:rPr>
        <w:t xml:space="preserve">มีหลอดอุลตราไวโอเลตขนาด 15 วัตต์ </w:t>
      </w:r>
      <w:r w:rsidR="00045CC6" w:rsidRPr="00045CC6">
        <w:rPr>
          <w:rFonts w:ascii="TH Sarabun New" w:hAnsi="TH Sarabun New" w:cs="TH Sarabun New"/>
          <w:sz w:val="32"/>
          <w:szCs w:val="32"/>
          <w:cs/>
        </w:rPr>
        <w:t>จำนวน 1 หลอด พร้อมสวิตช์เปิด-ปิด</w:t>
      </w:r>
    </w:p>
    <w:p w14:paraId="692011E2" w14:textId="77777777" w:rsidR="00DB102C" w:rsidRPr="00045CC6" w:rsidRDefault="00DB102C" w:rsidP="00045CC6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045CC6">
        <w:rPr>
          <w:rFonts w:ascii="TH Sarabun New" w:hAnsi="TH Sarabun New" w:cs="TH Sarabun New"/>
          <w:sz w:val="32"/>
          <w:szCs w:val="32"/>
          <w:cs/>
        </w:rPr>
        <w:t>หลอดไฟฟลูออเรสเซนต์ ขนาด 15 วัตต์ จำนวน 1 หลอด พร้อมสวิตช์เปิด-ปิด</w:t>
      </w:r>
    </w:p>
    <w:p w14:paraId="0E5B0ADC" w14:textId="77777777" w:rsidR="00045CC6" w:rsidRPr="00045CC6" w:rsidRDefault="00DB102C" w:rsidP="00045CC6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DB102C">
        <w:rPr>
          <w:rFonts w:ascii="TH Sarabun New" w:hAnsi="TH Sarabun New" w:cs="TH Sarabun New"/>
          <w:sz w:val="32"/>
          <w:szCs w:val="32"/>
          <w:cs/>
        </w:rPr>
        <w:t>มีระบบการตั้งเ</w:t>
      </w:r>
      <w:r w:rsidR="00045CC6">
        <w:rPr>
          <w:rFonts w:ascii="TH Sarabun New" w:hAnsi="TH Sarabun New" w:cs="TH Sarabun New"/>
          <w:sz w:val="32"/>
          <w:szCs w:val="32"/>
          <w:cs/>
        </w:rPr>
        <w:t>วลาการทำงานของหลอดอุลตราไวโอเลต</w:t>
      </w:r>
      <w:r w:rsidR="00045CC6">
        <w:rPr>
          <w:rFonts w:ascii="TH Sarabun New" w:hAnsi="TH Sarabun New" w:cs="TH Sarabun New" w:hint="cs"/>
          <w:sz w:val="32"/>
          <w:szCs w:val="32"/>
          <w:cs/>
        </w:rPr>
        <w:t xml:space="preserve">อย่างน้อย </w:t>
      </w:r>
      <w:r w:rsidR="00045CC6">
        <w:rPr>
          <w:rFonts w:ascii="TH Sarabun New" w:hAnsi="TH Sarabun New" w:cs="TH Sarabun New"/>
          <w:sz w:val="32"/>
          <w:szCs w:val="32"/>
          <w:cs/>
        </w:rPr>
        <w:t>15 นาที</w:t>
      </w:r>
      <w:r w:rsidR="00045CC6">
        <w:rPr>
          <w:rFonts w:ascii="TH Sarabun New" w:hAnsi="TH Sarabun New" w:cs="TH Sarabun New"/>
          <w:sz w:val="32"/>
          <w:szCs w:val="32"/>
        </w:rPr>
        <w:t xml:space="preserve"> </w:t>
      </w:r>
    </w:p>
    <w:p w14:paraId="55BC41C8" w14:textId="77777777" w:rsidR="00DB102C" w:rsidRPr="00DB102C" w:rsidRDefault="00DB102C" w:rsidP="0011025F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DB102C">
        <w:rPr>
          <w:rFonts w:ascii="TH Sarabun New" w:hAnsi="TH Sarabun New" w:cs="TH Sarabun New"/>
          <w:sz w:val="32"/>
          <w:szCs w:val="32"/>
          <w:cs/>
        </w:rPr>
        <w:t xml:space="preserve">หลอดอุลตราไวโอเลตให้ </w:t>
      </w:r>
      <w:r w:rsidRPr="00DB102C">
        <w:rPr>
          <w:rFonts w:ascii="TH Sarabun New" w:hAnsi="TH Sarabun New" w:cs="TH Sarabun New"/>
          <w:sz w:val="32"/>
          <w:szCs w:val="32"/>
        </w:rPr>
        <w:t>Radiation peak</w:t>
      </w:r>
      <w:r w:rsidRPr="00DB102C">
        <w:rPr>
          <w:rFonts w:ascii="TH Sarabun New" w:hAnsi="TH Sarabun New" w:cs="TH Sarabun New"/>
          <w:sz w:val="32"/>
          <w:szCs w:val="32"/>
          <w:cs/>
        </w:rPr>
        <w:t xml:space="preserve"> 254 นาโมเมตร และมีอายุการใช้งาน 8,000 ชั่วโมง</w:t>
      </w:r>
    </w:p>
    <w:p w14:paraId="323487C6" w14:textId="77777777" w:rsidR="00DB102C" w:rsidRPr="00DB102C" w:rsidRDefault="00DB102C" w:rsidP="0011025F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DB102C">
        <w:rPr>
          <w:rFonts w:ascii="TH Sarabun New" w:hAnsi="TH Sarabun New" w:cs="TH Sarabun New"/>
          <w:sz w:val="32"/>
          <w:szCs w:val="32"/>
          <w:cs/>
        </w:rPr>
        <w:t>ประตูด้านหน้าตู้สามารถเปิดและล็อคได้</w:t>
      </w:r>
    </w:p>
    <w:p w14:paraId="244982E9" w14:textId="77777777" w:rsidR="00DB102C" w:rsidRPr="00DB102C" w:rsidRDefault="00DB102C" w:rsidP="0011025F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DB102C">
        <w:rPr>
          <w:rFonts w:ascii="TH Sarabun New" w:hAnsi="TH Sarabun New" w:cs="TH Sarabun New"/>
          <w:sz w:val="32"/>
          <w:szCs w:val="32"/>
          <w:cs/>
        </w:rPr>
        <w:t>ภายในตู้มีที่สำหรับแขวนปิเปต (</w:t>
      </w:r>
      <w:r w:rsidRPr="00DB102C">
        <w:rPr>
          <w:rFonts w:ascii="TH Sarabun New" w:hAnsi="TH Sarabun New" w:cs="TH Sarabun New"/>
          <w:sz w:val="32"/>
          <w:szCs w:val="32"/>
        </w:rPr>
        <w:t>Pipette hanger</w:t>
      </w:r>
      <w:r w:rsidRPr="00DB102C">
        <w:rPr>
          <w:rFonts w:ascii="TH Sarabun New" w:hAnsi="TH Sarabun New" w:cs="TH Sarabun New"/>
          <w:sz w:val="32"/>
          <w:szCs w:val="32"/>
          <w:cs/>
        </w:rPr>
        <w:t>)</w:t>
      </w:r>
    </w:p>
    <w:p w14:paraId="332FDF2A" w14:textId="77777777" w:rsidR="00DB102C" w:rsidRPr="00DB102C" w:rsidRDefault="00DB102C" w:rsidP="0011025F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DB102C">
        <w:rPr>
          <w:rFonts w:ascii="TH Sarabun New" w:hAnsi="TH Sarabun New" w:cs="TH Sarabun New"/>
          <w:sz w:val="32"/>
          <w:szCs w:val="32"/>
          <w:cs/>
        </w:rPr>
        <w:t>ใช้ไฟฟ้า 220 โวลท์ 50 เฮิรทซ์</w:t>
      </w:r>
    </w:p>
    <w:p w14:paraId="4E9122C7" w14:textId="77777777" w:rsidR="00DB102C" w:rsidRPr="00DB102C" w:rsidRDefault="00DB102C" w:rsidP="0011025F">
      <w:pPr>
        <w:pStyle w:val="ListParagraph"/>
        <w:numPr>
          <w:ilvl w:val="0"/>
          <w:numId w:val="2"/>
        </w:numPr>
        <w:rPr>
          <w:rFonts w:ascii="TH Sarabun New" w:hAnsi="TH Sarabun New" w:cs="TH Sarabun New"/>
          <w:sz w:val="32"/>
          <w:szCs w:val="32"/>
        </w:rPr>
      </w:pPr>
      <w:r w:rsidRPr="00DB102C">
        <w:rPr>
          <w:rFonts w:ascii="TH Sarabun New" w:hAnsi="TH Sarabun New" w:cs="TH Sarabun New"/>
          <w:sz w:val="32"/>
          <w:szCs w:val="32"/>
          <w:cs/>
        </w:rPr>
        <w:t>รับประกันคุณภาพ 1 ปี</w:t>
      </w:r>
    </w:p>
    <w:p w14:paraId="30F001F0" w14:textId="77777777" w:rsidR="00DB102C" w:rsidRPr="00DB102C" w:rsidRDefault="00DB102C" w:rsidP="00DB102C">
      <w:pPr>
        <w:jc w:val="both"/>
        <w:rPr>
          <w:rFonts w:ascii="TH Sarabun New" w:hAnsi="TH Sarabun New" w:cs="TH Sarabun New"/>
          <w:sz w:val="32"/>
          <w:szCs w:val="32"/>
        </w:rPr>
      </w:pPr>
    </w:p>
    <w:sectPr w:rsidR="00DB102C" w:rsidRPr="00DB102C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C40AB5" w14:textId="77777777" w:rsidR="002218CE" w:rsidRDefault="002218CE" w:rsidP="002C4E21">
      <w:pPr>
        <w:spacing w:after="0" w:line="240" w:lineRule="auto"/>
      </w:pPr>
      <w:r>
        <w:separator/>
      </w:r>
    </w:p>
  </w:endnote>
  <w:endnote w:type="continuationSeparator" w:id="0">
    <w:p w14:paraId="29781DC2" w14:textId="77777777" w:rsidR="002218CE" w:rsidRDefault="002218CE" w:rsidP="002C4E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mbria">
    <w:altName w:val="Times New Roman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20178A" w14:textId="77777777" w:rsidR="002218CE" w:rsidRDefault="002218CE" w:rsidP="002C4E21">
      <w:pPr>
        <w:spacing w:after="0" w:line="240" w:lineRule="auto"/>
      </w:pPr>
      <w:r>
        <w:separator/>
      </w:r>
    </w:p>
  </w:footnote>
  <w:footnote w:type="continuationSeparator" w:id="0">
    <w:p w14:paraId="5780BFB1" w14:textId="77777777" w:rsidR="002218CE" w:rsidRDefault="002218CE" w:rsidP="002C4E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790516" w14:textId="77777777" w:rsidR="002C4E21" w:rsidRDefault="002C4E21" w:rsidP="002C4E21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FA4504"/>
    <w:multiLevelType w:val="hybridMultilevel"/>
    <w:tmpl w:val="19A2BBD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1">
      <w:start w:val="1"/>
      <w:numFmt w:val="decimal"/>
      <w:lvlText w:val="%2)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5440574A"/>
    <w:multiLevelType w:val="hybridMultilevel"/>
    <w:tmpl w:val="EDA807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1083"/>
    <w:rsid w:val="00045CC6"/>
    <w:rsid w:val="000F75A8"/>
    <w:rsid w:val="0011025F"/>
    <w:rsid w:val="00112BD0"/>
    <w:rsid w:val="00211347"/>
    <w:rsid w:val="002155DD"/>
    <w:rsid w:val="002218CE"/>
    <w:rsid w:val="002C4E21"/>
    <w:rsid w:val="00337195"/>
    <w:rsid w:val="004E7629"/>
    <w:rsid w:val="005A4375"/>
    <w:rsid w:val="005C264D"/>
    <w:rsid w:val="006A2498"/>
    <w:rsid w:val="006D7DDC"/>
    <w:rsid w:val="00716367"/>
    <w:rsid w:val="00771083"/>
    <w:rsid w:val="00814DB5"/>
    <w:rsid w:val="00862926"/>
    <w:rsid w:val="008A1D85"/>
    <w:rsid w:val="008F31F8"/>
    <w:rsid w:val="009564E6"/>
    <w:rsid w:val="009B6779"/>
    <w:rsid w:val="009E1E6C"/>
    <w:rsid w:val="00A945E2"/>
    <w:rsid w:val="00AB69BB"/>
    <w:rsid w:val="00AB776C"/>
    <w:rsid w:val="00BB32C5"/>
    <w:rsid w:val="00BF07BF"/>
    <w:rsid w:val="00CE3997"/>
    <w:rsid w:val="00D05D4B"/>
    <w:rsid w:val="00DB102C"/>
    <w:rsid w:val="00DC0067"/>
    <w:rsid w:val="00DF67C2"/>
    <w:rsid w:val="00E8533F"/>
    <w:rsid w:val="00EB1E1F"/>
    <w:rsid w:val="00EE35DE"/>
    <w:rsid w:val="00F2436D"/>
    <w:rsid w:val="00F74AFC"/>
    <w:rsid w:val="00FC1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227CFA"/>
  <w15:docId w15:val="{CC08CEC0-0BF2-469A-A9BF-3E1F884C9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07B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C4E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4E21"/>
  </w:style>
  <w:style w:type="paragraph" w:styleId="Footer">
    <w:name w:val="footer"/>
    <w:basedOn w:val="Normal"/>
    <w:link w:val="FooterChar"/>
    <w:uiPriority w:val="99"/>
    <w:unhideWhenUsed/>
    <w:rsid w:val="002C4E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4E21"/>
  </w:style>
  <w:style w:type="paragraph" w:styleId="BalloonText">
    <w:name w:val="Balloon Text"/>
    <w:basedOn w:val="Normal"/>
    <w:link w:val="BalloonTextChar"/>
    <w:uiPriority w:val="99"/>
    <w:semiHidden/>
    <w:unhideWhenUsed/>
    <w:rsid w:val="002C4E2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4E21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Tanakorn U</cp:lastModifiedBy>
  <cp:revision>2</cp:revision>
  <dcterms:created xsi:type="dcterms:W3CDTF">2021-06-22T05:00:00Z</dcterms:created>
  <dcterms:modified xsi:type="dcterms:W3CDTF">2021-06-22T05:00:00Z</dcterms:modified>
</cp:coreProperties>
</file>